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</w:rPr>
        <w:t>附件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2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20"/>
          <w:w w:val="90"/>
          <w:sz w:val="44"/>
          <w:szCs w:val="44"/>
          <w:lang w:eastAsia="zh-CN"/>
        </w:rPr>
        <w:t>湖南省高速公路集团有限公司湘西分公司消防应急专岗人员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20"/>
          <w:w w:val="9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20"/>
          <w:w w:val="9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20"/>
          <w:w w:val="90"/>
          <w:sz w:val="44"/>
          <w:szCs w:val="44"/>
        </w:rPr>
        <w:t>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20"/>
          <w:w w:val="90"/>
          <w:sz w:val="44"/>
          <w:szCs w:val="44"/>
        </w:rPr>
      </w:pPr>
    </w:p>
    <w:tbl>
      <w:tblPr>
        <w:tblStyle w:val="2"/>
        <w:tblW w:w="8899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"/>
        <w:gridCol w:w="562"/>
        <w:gridCol w:w="698"/>
        <w:gridCol w:w="1120"/>
        <w:gridCol w:w="1120"/>
        <w:gridCol w:w="851"/>
        <w:gridCol w:w="1418"/>
        <w:gridCol w:w="2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112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(_____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岁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__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__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月</w:t>
            </w:r>
          </w:p>
        </w:tc>
        <w:tc>
          <w:tcPr>
            <w:tcW w:w="227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(1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寸证件照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政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面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入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时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2"/>
                <w:kern w:val="0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__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__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月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籍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2"/>
                <w:kern w:val="0"/>
                <w:sz w:val="24"/>
                <w:szCs w:val="24"/>
              </w:rPr>
              <w:t>现</w:t>
            </w:r>
            <w:r>
              <w:rPr>
                <w:rFonts w:ascii="楷体" w:hAnsi="楷体" w:eastAsia="楷体" w:cs="楷体"/>
                <w:snapToGrid w:val="0"/>
                <w:color w:val="auto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spacing w:val="2"/>
                <w:kern w:val="0"/>
                <w:sz w:val="24"/>
                <w:szCs w:val="24"/>
              </w:rPr>
              <w:t>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2"/>
                <w:kern w:val="0"/>
                <w:sz w:val="24"/>
                <w:szCs w:val="24"/>
              </w:rPr>
              <w:t>住</w:t>
            </w:r>
            <w:r>
              <w:rPr>
                <w:rFonts w:ascii="楷体" w:hAnsi="楷体" w:eastAsia="楷体" w:cs="楷体"/>
                <w:snapToGrid w:val="0"/>
                <w:color w:val="auto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spacing w:val="2"/>
                <w:kern w:val="0"/>
                <w:sz w:val="24"/>
                <w:szCs w:val="24"/>
              </w:rPr>
              <w:t>地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身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体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___kg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2"/>
                <w:kern w:val="0"/>
                <w:sz w:val="24"/>
                <w:szCs w:val="24"/>
              </w:rPr>
              <w:t>婚</w:t>
            </w:r>
            <w:r>
              <w:rPr>
                <w:rFonts w:ascii="楷体" w:hAnsi="楷体" w:eastAsia="楷体" w:cs="楷体"/>
                <w:snapToGrid w:val="0"/>
                <w:color w:val="auto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spacing w:val="2"/>
                <w:kern w:val="0"/>
                <w:sz w:val="24"/>
                <w:szCs w:val="24"/>
              </w:rPr>
              <w:t>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2"/>
                <w:kern w:val="0"/>
                <w:sz w:val="24"/>
                <w:szCs w:val="24"/>
              </w:rPr>
              <w:t>状</w:t>
            </w:r>
            <w:r>
              <w:rPr>
                <w:rFonts w:ascii="楷体" w:hAnsi="楷体" w:eastAsia="楷体" w:cs="楷体"/>
                <w:snapToGrid w:val="0"/>
                <w:color w:val="auto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spacing w:val="2"/>
                <w:kern w:val="0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健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状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身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证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号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毕业院校及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专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毕业院校及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专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30"/>
                <w:kern w:val="0"/>
                <w:sz w:val="24"/>
                <w:szCs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30"/>
                <w:kern w:val="0"/>
                <w:sz w:val="24"/>
                <w:szCs w:val="24"/>
              </w:rPr>
              <w:t>资格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3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2271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30"/>
                <w:kern w:val="0"/>
                <w:sz w:val="24"/>
                <w:szCs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2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24"/>
                <w:kern w:val="0"/>
                <w:sz w:val="24"/>
                <w:szCs w:val="24"/>
              </w:rPr>
              <w:t>及</w:t>
            </w:r>
            <w:r>
              <w:rPr>
                <w:rFonts w:ascii="楷体" w:hAnsi="楷体" w:eastAsia="楷体" w:cs="楷体"/>
                <w:snapToGrid w:val="0"/>
                <w:color w:val="auto"/>
                <w:spacing w:val="24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spacing w:val="24"/>
                <w:kern w:val="0"/>
                <w:sz w:val="24"/>
                <w:szCs w:val="24"/>
              </w:rPr>
              <w:t>职</w:t>
            </w:r>
            <w:r>
              <w:rPr>
                <w:rFonts w:ascii="楷体" w:hAnsi="楷体" w:eastAsia="楷体" w:cs="楷体"/>
                <w:snapToGrid w:val="0"/>
                <w:color w:val="auto"/>
                <w:spacing w:val="24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spacing w:val="24"/>
                <w:kern w:val="0"/>
                <w:sz w:val="24"/>
                <w:szCs w:val="24"/>
              </w:rPr>
              <w:t>务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7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70"/>
                <w:kern w:val="0"/>
                <w:sz w:val="24"/>
                <w:szCs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9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70"/>
                <w:kern w:val="0"/>
                <w:sz w:val="24"/>
                <w:szCs w:val="24"/>
              </w:rPr>
              <w:t>级时间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3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3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3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3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3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3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271" w:type="dxa"/>
            <w:vAlign w:val="center"/>
          </w:tcPr>
          <w:p>
            <w:pPr>
              <w:spacing w:line="30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（）党政群机关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1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（）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spacing w:val="18"/>
                <w:kern w:val="0"/>
                <w:sz w:val="24"/>
                <w:szCs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1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（）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spacing w:val="18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1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（）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spacing w:val="18"/>
                <w:kern w:val="0"/>
                <w:sz w:val="24"/>
                <w:szCs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1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（）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spacing w:val="18"/>
                <w:kern w:val="0"/>
                <w:sz w:val="24"/>
                <w:szCs w:val="24"/>
              </w:rPr>
              <w:t>国有企业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1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（）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spacing w:val="18"/>
                <w:kern w:val="0"/>
                <w:sz w:val="24"/>
                <w:szCs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spacing w:val="18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（）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spacing w:val="18"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（）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spacing w:val="18"/>
                <w:kern w:val="0"/>
                <w:sz w:val="24"/>
                <w:szCs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原所在单位地址</w:t>
            </w:r>
          </w:p>
        </w:tc>
        <w:tc>
          <w:tcPr>
            <w:tcW w:w="7478" w:type="dxa"/>
            <w:gridSpan w:val="6"/>
            <w:vAlign w:val="center"/>
          </w:tcPr>
          <w:p>
            <w:pPr>
              <w:spacing w:line="400" w:lineRule="exac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自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学习时间开始填写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 w:cs="Times New Roman"/>
                <w:snapToGrid w:val="0"/>
                <w:color w:val="auto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示例：</w:t>
            </w:r>
            <w:r>
              <w:rPr>
                <w:rFonts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2004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年</w:t>
            </w:r>
            <w:r>
              <w:rPr>
                <w:rFonts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月</w:t>
            </w:r>
            <w:r>
              <w:rPr>
                <w:rFonts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-2008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年</w:t>
            </w:r>
            <w:r>
              <w:rPr>
                <w:rFonts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月，</w:t>
            </w:r>
            <w:r>
              <w:rPr>
                <w:rFonts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XX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学校，</w:t>
            </w:r>
            <w:r>
              <w:rPr>
                <w:rFonts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XX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67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67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作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经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自第一份工作经历开始填写</w:t>
            </w:r>
            <w:r>
              <w:rPr>
                <w:rFonts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 w:cs="Times New Roman"/>
                <w:snapToGrid w:val="0"/>
                <w:color w:val="auto"/>
                <w:spacing w:val="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示例：</w:t>
            </w:r>
            <w:r>
              <w:rPr>
                <w:rFonts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2008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年</w:t>
            </w:r>
            <w:r>
              <w:rPr>
                <w:rFonts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7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月</w:t>
            </w:r>
            <w:r>
              <w:rPr>
                <w:rFonts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-2012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年</w:t>
            </w:r>
            <w:r>
              <w:rPr>
                <w:rFonts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月，</w:t>
            </w:r>
            <w:r>
              <w:rPr>
                <w:rFonts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XX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公司，</w:t>
            </w:r>
            <w:r>
              <w:rPr>
                <w:rFonts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XX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部门，</w:t>
            </w:r>
            <w:r>
              <w:rPr>
                <w:rFonts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X</w:t>
            </w:r>
            <w:bookmarkStart w:id="0" w:name="_GoBack"/>
            <w:bookmarkEnd w:id="0"/>
            <w:r>
              <w:rPr>
                <w:rFonts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X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w w:val="90"/>
                <w:kern w:val="0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近年主要工作业绩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224" w:type="dxa"/>
            <w:gridSpan w:val="8"/>
          </w:tcPr>
          <w:p>
            <w:pPr>
              <w:rPr>
                <w:rFonts w:ascii="楷体" w:hAnsi="楷体" w:eastAsia="楷体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beforeLines="50"/>
        <w:ind w:firstLine="482" w:firstLineChars="200"/>
        <w:rPr>
          <w:rFonts w:hint="eastAsia" w:ascii="仿宋_GB2312" w:hAnsi="楷体" w:eastAsia="仿宋_GB2312" w:cs="楷体"/>
          <w:b/>
          <w:color w:val="auto"/>
          <w:sz w:val="24"/>
        </w:rPr>
      </w:pPr>
    </w:p>
    <w:p>
      <w:pPr>
        <w:spacing w:beforeLines="50"/>
        <w:ind w:firstLine="482" w:firstLineChars="200"/>
        <w:rPr>
          <w:rFonts w:hint="eastAsia" w:ascii="仿宋_GB2312" w:hAnsi="楷体" w:eastAsia="仿宋_GB2312" w:cs="楷体"/>
          <w:b/>
          <w:color w:val="auto"/>
          <w:sz w:val="24"/>
        </w:rPr>
      </w:pPr>
      <w:r>
        <w:rPr>
          <w:rFonts w:hint="eastAsia" w:ascii="仿宋_GB2312" w:hAnsi="楷体" w:eastAsia="仿宋_GB2312" w:cs="楷体"/>
          <w:b/>
          <w:color w:val="auto"/>
          <w:sz w:val="24"/>
        </w:rPr>
        <w:t>声明：本人保证所填写内容及所提供资料属实，如发现提供虚假信息，将取消报名及聘用资格。</w:t>
      </w:r>
    </w:p>
    <w:p>
      <w:pPr>
        <w:spacing w:beforeLines="50"/>
        <w:ind w:firstLine="482" w:firstLineChars="200"/>
        <w:rPr>
          <w:rFonts w:hint="eastAsia" w:ascii="仿宋_GB2312" w:hAnsi="楷体" w:eastAsia="仿宋_GB2312" w:cs="楷体"/>
          <w:b/>
          <w:color w:val="auto"/>
          <w:sz w:val="24"/>
        </w:rPr>
      </w:pPr>
    </w:p>
    <w:p>
      <w:pPr>
        <w:ind w:right="960"/>
        <w:rPr>
          <w:rFonts w:ascii="仿宋_GB2312" w:hAnsi="楷体" w:eastAsia="仿宋_GB2312" w:cs="楷体"/>
          <w:b/>
          <w:color w:val="auto"/>
          <w:sz w:val="24"/>
        </w:rPr>
      </w:pPr>
    </w:p>
    <w:p>
      <w:pPr>
        <w:ind w:right="960" w:firstLine="482" w:firstLineChars="200"/>
        <w:jc w:val="center"/>
        <w:rPr>
          <w:color w:val="auto"/>
        </w:rPr>
      </w:pPr>
      <w:r>
        <w:rPr>
          <w:rFonts w:ascii="仿宋_GB2312" w:hAnsi="楷体" w:eastAsia="仿宋_GB2312" w:cs="楷体"/>
          <w:b/>
          <w:color w:val="auto"/>
          <w:sz w:val="24"/>
        </w:rPr>
        <w:t xml:space="preserve">                          </w:t>
      </w:r>
      <w:r>
        <w:rPr>
          <w:rFonts w:hint="eastAsia" w:ascii="仿宋_GB2312" w:hAnsi="楷体" w:eastAsia="仿宋_GB2312" w:cs="楷体"/>
          <w:b/>
          <w:color w:val="auto"/>
          <w:sz w:val="24"/>
        </w:rPr>
        <w:t>签名：</w:t>
      </w:r>
      <w:r>
        <w:rPr>
          <w:rFonts w:ascii="仿宋_GB2312" w:hAnsi="楷体" w:eastAsia="仿宋_GB2312" w:cs="楷体"/>
          <w:b/>
          <w:color w:val="auto"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color w:val="auto"/>
          <w:sz w:val="24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72262B8"/>
    <w:rsid w:val="005F0A23"/>
    <w:rsid w:val="00AE0617"/>
    <w:rsid w:val="00B359F8"/>
    <w:rsid w:val="00EB11DC"/>
    <w:rsid w:val="00ED2070"/>
    <w:rsid w:val="02247243"/>
    <w:rsid w:val="0E861B11"/>
    <w:rsid w:val="1E5E7B1C"/>
    <w:rsid w:val="259834CF"/>
    <w:rsid w:val="388D13D0"/>
    <w:rsid w:val="38C662A0"/>
    <w:rsid w:val="3F912158"/>
    <w:rsid w:val="45337356"/>
    <w:rsid w:val="472262B8"/>
    <w:rsid w:val="48DB6194"/>
    <w:rsid w:val="553348E1"/>
    <w:rsid w:val="5D24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106</Words>
  <Characters>608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2021-01-25T01:31:00Z</dcterms:created>
  <dc:creator>夏夜春风</dc:creator>
  <cp:lastModifiedBy>✨Balala✨</cp:lastModifiedBy>
  <dcterms:modified xsi:type="dcterms:W3CDTF">2021-06-17T02:24:07Z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DD83A133ADF246F6B95EFFD1B559FCF0</vt:lpwstr>
  </property>
</Properties>
</file>